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1D77B0" w:rsidRPr="00CF0FA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P="00F97648">
      <w:pPr>
        <w:pStyle w:val="H1SubP"/>
      </w:pPr>
      <w:r w:rsidRPr="00F97648">
        <w:t>Village of Downers Grove - Council Meeting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January 21, 2020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P="001D77B0">
      <w:pPr>
        <w:rPr>
          <w:rStyle w:val="PStandardIntro"/>
        </w:rPr>
      </w:pPr>
      <w:r w:rsidRPr="00EF0C3B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 Thank you.</w:t>
      </w:r>
    </w:p>
    <w:p w:rsidR="005F3181" w:rsidP="001D77B0">
      <w:pPr>
        <w:rPr>
          <w:rStyle w:val="PStandardIntro"/>
        </w:rPr>
      </w:pPr>
    </w:p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0" w:name="S9362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077A6E" w:rsidRPr="007B2162" w:rsidP="00131D01">
            <w:pPr>
              <w:rPr>
                <w:sz w:val="20"/>
                <w:szCs w:val="20"/>
              </w:rPr>
            </w:pPr>
            <w:bookmarkStart w:id="1" w:name="S9384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" w:name="S9363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3" w:name="S9369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D545EB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B70D9D" w:rsidRPr="000333CB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2020-8473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Council Minutes - January 14, 2020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4" w:name="S9370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4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8509B8" w:rsidRPr="007B2162" w:rsidP="008A3A16">
            <w:pPr>
              <w:rPr>
                <w:sz w:val="20"/>
                <w:szCs w:val="20"/>
              </w:rPr>
            </w:pPr>
            <w:bookmarkStart w:id="5" w:name="S9385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5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6" w:name="S9372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6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2020-8475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</w:t>
            </w:r>
            <w:r w:rsidRPr="009854FC">
              <w:rPr>
                <w:sz w:val="20"/>
                <w:szCs w:val="20"/>
              </w:rPr>
              <w:t>: No. 6345 - Payroll, January 3, 2020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2020-8474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</w:t>
            </w:r>
            <w:r w:rsidRPr="009854FC">
              <w:rPr>
                <w:sz w:val="20"/>
                <w:szCs w:val="20"/>
              </w:rPr>
              <w:t>: No. 6504 - January 21, 2020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2020-8469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Resolution</w:t>
            </w:r>
            <w:r w:rsidRPr="009854FC">
              <w:rPr>
                <w:sz w:val="20"/>
                <w:szCs w:val="20"/>
              </w:rPr>
              <w:t>: Maintenance of Streets and Highways by Municipality under the Illinois Highway Code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2020-8470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</w:t>
            </w:r>
            <w:r w:rsidRPr="009854FC">
              <w:rPr>
                <w:sz w:val="20"/>
                <w:szCs w:val="20"/>
              </w:rPr>
              <w:t>: Authorize $21,662.08 to CDS Office Technologies, Itasca, IL, for Replacement of 16 Laptop Computers and 16 Docking Stations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2020-8471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Motion</w:t>
            </w:r>
            <w:r w:rsidRPr="009854FC">
              <w:rPr>
                <w:sz w:val="20"/>
                <w:szCs w:val="20"/>
              </w:rPr>
              <w:t>: Authorize a 2.5% Annual Salary Increase for the Village Manager Effective January 26, 2020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2020-8476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Motion</w:t>
            </w:r>
            <w:r w:rsidRPr="009854FC">
              <w:rPr>
                <w:sz w:val="20"/>
                <w:szCs w:val="20"/>
              </w:rPr>
              <w:t>: Authorize a 2.5% Annual Salary Increase for the Village Attorney's Salary Effective January 26, 2020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7" w:name="S9373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7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2019-8439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</w:t>
            </w:r>
            <w:r w:rsidRPr="009854FC">
              <w:rPr>
                <w:sz w:val="20"/>
                <w:szCs w:val="20"/>
              </w:rPr>
              <w:t>: Authorize Special Uses to Provide Off-Site Parking over 1,000 Feet Away from the Use Served and Establish an Accessory Use Before the Principal Use is Established at 4110 Finley Road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2019-8395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</w:t>
            </w:r>
            <w:r w:rsidRPr="009854FC">
              <w:rPr>
                <w:sz w:val="20"/>
                <w:szCs w:val="20"/>
              </w:rPr>
              <w:t>: Vacate a Certain Portion of a Public Alley Right of Way (A Portion of a Public Alley Adjacent to and in Between the Properties Located at 304 Prairie Avenue and 4736 and 4740 Florence Avenue)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8" w:name="S9374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8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9" w:name="S9379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9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0" w:name="S9375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0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1" w:name="S9382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1"/>
          </w:p>
        </w:tc>
      </w:tr>
    </w:tbl>
    <w:p/>
    <w:sectPr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A969B-FCB2-4B13-A50D-4E227924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1732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Hankes, David</cp:lastModifiedBy>
  <cp:revision>180</cp:revision>
  <dcterms:created xsi:type="dcterms:W3CDTF">2017-06-07T15:44:00Z</dcterms:created>
  <dcterms:modified xsi:type="dcterms:W3CDTF">2019-08-29T18:41:00Z</dcterms:modified>
</cp:coreProperties>
</file>